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B91CC5">
      <w:pPr>
        <w:spacing w:afterLines="20" w:line="440" w:lineRule="exact"/>
        <w:jc w:val="left"/>
        <w:rPr>
          <w:rFonts w:hint="default" w:ascii="黑体" w:hAnsi="黑体" w:eastAsia="黑体" w:cs="黑体"/>
          <w:color w:val="auto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40"/>
          <w:lang w:val="en-US" w:eastAsia="zh-CN"/>
        </w:rPr>
        <w:t>附件3</w:t>
      </w:r>
      <w:bookmarkStart w:id="0" w:name="_GoBack"/>
      <w:bookmarkEnd w:id="0"/>
    </w:p>
    <w:p w14:paraId="4FAC7ED6">
      <w:pPr>
        <w:keepNext w:val="0"/>
        <w:keepLines w:val="0"/>
        <w:widowControl/>
        <w:suppressLineNumbers w:val="0"/>
        <w:jc w:val="center"/>
        <w:textAlignment w:val="center"/>
        <w:rPr>
          <w:rStyle w:val="7"/>
          <w:rFonts w:hint="eastAsia" w:ascii="Times New Roman" w:hAnsi="Times New Roman" w:cs="Times New Roman"/>
          <w:color w:val="auto"/>
          <w:lang w:val="en-US" w:eastAsia="zh-CN" w:bidi="ar"/>
        </w:rPr>
      </w:pPr>
      <w:r>
        <w:rPr>
          <w:rStyle w:val="7"/>
          <w:rFonts w:hint="eastAsia" w:ascii="Times New Roman" w:hAnsi="Times New Roman" w:cs="Times New Roman"/>
          <w:color w:val="auto"/>
          <w:lang w:val="en-US" w:eastAsia="zh-CN" w:bidi="ar"/>
        </w:rPr>
        <w:t>枣庄应用技术职业学院</w:t>
      </w:r>
    </w:p>
    <w:p w14:paraId="7D0EFF2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</w:pPr>
      <w:r>
        <w:rPr>
          <w:rStyle w:val="7"/>
          <w:rFonts w:hint="eastAsia" w:ascii="Times New Roman" w:hAnsi="Times New Roman" w:cs="Times New Roman"/>
          <w:color w:val="auto"/>
          <w:lang w:val="en-US" w:eastAsia="zh-CN" w:bidi="ar"/>
        </w:rPr>
        <w:t>教师企业（社会）实践总结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                        </w:t>
      </w:r>
    </w:p>
    <w:tbl>
      <w:tblPr>
        <w:tblStyle w:val="5"/>
        <w:tblW w:w="86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8"/>
        <w:gridCol w:w="1893"/>
        <w:gridCol w:w="2840"/>
        <w:gridCol w:w="2730"/>
      </w:tblGrid>
      <w:tr w14:paraId="78D067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196" w:type="dxa"/>
            <w:vAlign w:val="center"/>
          </w:tcPr>
          <w:p w14:paraId="1350BB9B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  <w:t>姓名</w:t>
            </w:r>
          </w:p>
        </w:tc>
        <w:tc>
          <w:tcPr>
            <w:tcW w:w="1858" w:type="dxa"/>
            <w:vAlign w:val="center"/>
          </w:tcPr>
          <w:p w14:paraId="04606D41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</w:tc>
        <w:tc>
          <w:tcPr>
            <w:tcW w:w="2788" w:type="dxa"/>
            <w:vAlign w:val="center"/>
          </w:tcPr>
          <w:p w14:paraId="5920B853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  <w:t>企业实践起止时间</w:t>
            </w:r>
          </w:p>
        </w:tc>
        <w:tc>
          <w:tcPr>
            <w:tcW w:w="2680" w:type="dxa"/>
            <w:vAlign w:val="center"/>
          </w:tcPr>
          <w:p w14:paraId="0638FEF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</w:tc>
      </w:tr>
      <w:tr w14:paraId="288B3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4" w:hRule="atLeast"/>
        </w:trPr>
        <w:tc>
          <w:tcPr>
            <w:tcW w:w="1196" w:type="dxa"/>
            <w:vAlign w:val="center"/>
          </w:tcPr>
          <w:p w14:paraId="382AC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atLeas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  <w:t>在企业（单位）期间的主要工作内容</w:t>
            </w:r>
          </w:p>
        </w:tc>
        <w:tc>
          <w:tcPr>
            <w:tcW w:w="7326" w:type="dxa"/>
            <w:gridSpan w:val="3"/>
            <w:vAlign w:val="top"/>
          </w:tcPr>
          <w:p w14:paraId="510AF780">
            <w:pPr>
              <w:jc w:val="both"/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</w:pPr>
          </w:p>
        </w:tc>
      </w:tr>
      <w:tr w14:paraId="050D6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4" w:hRule="atLeast"/>
        </w:trPr>
        <w:tc>
          <w:tcPr>
            <w:tcW w:w="1196" w:type="dxa"/>
            <w:textDirection w:val="tbRlV"/>
            <w:vAlign w:val="center"/>
          </w:tcPr>
          <w:p w14:paraId="2A791188">
            <w:pPr>
              <w:ind w:left="113" w:right="113"/>
              <w:jc w:val="center"/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vertAlign w:val="baseline"/>
                <w:lang w:val="en-US" w:eastAsia="zh-CN"/>
              </w:rPr>
              <w:t>实 践 总 结</w:t>
            </w:r>
          </w:p>
        </w:tc>
        <w:tc>
          <w:tcPr>
            <w:tcW w:w="7326" w:type="dxa"/>
            <w:gridSpan w:val="3"/>
            <w:vAlign w:val="top"/>
          </w:tcPr>
          <w:p w14:paraId="6143AEFC">
            <w:pPr>
              <w:jc w:val="both"/>
              <w:rPr>
                <w:rFonts w:hint="default" w:ascii="仿宋" w:hAnsi="仿宋" w:eastAsia="仿宋" w:cs="仿宋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vertAlign w:val="baseline"/>
                <w:lang w:val="en-US" w:eastAsia="zh-CN"/>
              </w:rPr>
              <w:t>（要求图文并茂，字数不少于3000字）</w:t>
            </w:r>
          </w:p>
        </w:tc>
      </w:tr>
    </w:tbl>
    <w:p w14:paraId="2B99213B">
      <w:pPr>
        <w:rPr>
          <w:rFonts w:hint="default"/>
          <w:color w:val="auto"/>
          <w:sz w:val="13"/>
          <w:szCs w:val="13"/>
          <w:lang w:val="en-US" w:eastAsia="zh-CN"/>
        </w:rPr>
      </w:pPr>
      <w:r>
        <w:rPr>
          <w:rFonts w:hint="default"/>
          <w:color w:val="auto"/>
          <w:sz w:val="13"/>
          <w:szCs w:val="13"/>
          <w:lang w:val="en-US" w:eastAsia="zh-CN"/>
        </w:rPr>
        <w:br w:type="page"/>
      </w:r>
    </w:p>
    <w:p w14:paraId="174916A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center"/>
        <w:rPr>
          <w:rStyle w:val="7"/>
          <w:rFonts w:hint="default" w:ascii="Times New Roman" w:hAnsi="Times New Roman" w:cs="Times New Roman"/>
          <w:color w:val="auto"/>
          <w:lang w:val="en-US" w:eastAsia="zh-CN" w:bidi="ar"/>
        </w:rPr>
      </w:pPr>
      <w:r>
        <w:rPr>
          <w:rStyle w:val="7"/>
          <w:rFonts w:hint="eastAsia" w:ascii="Times New Roman" w:hAnsi="Times New Roman" w:cs="Times New Roman"/>
          <w:color w:val="auto"/>
          <w:lang w:val="en-US" w:eastAsia="zh-CN" w:bidi="ar"/>
        </w:rPr>
        <w:t>企业实践日志</w:t>
      </w:r>
    </w:p>
    <w:tbl>
      <w:tblPr>
        <w:tblStyle w:val="4"/>
        <w:tblW w:w="86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7582"/>
      </w:tblGrid>
      <w:tr w14:paraId="26F30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" w:hRule="atLeast"/>
          <w:jc w:val="center"/>
        </w:trPr>
        <w:tc>
          <w:tcPr>
            <w:tcW w:w="1099" w:type="dxa"/>
            <w:noWrap w:val="0"/>
            <w:vAlign w:val="center"/>
          </w:tcPr>
          <w:p w14:paraId="7C2B09C1">
            <w:pPr>
              <w:ind w:left="50" w:right="113"/>
              <w:jc w:val="center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日期</w:t>
            </w:r>
          </w:p>
        </w:tc>
        <w:tc>
          <w:tcPr>
            <w:tcW w:w="7582" w:type="dxa"/>
            <w:noWrap w:val="0"/>
            <w:vAlign w:val="center"/>
          </w:tcPr>
          <w:p w14:paraId="042DA2E0">
            <w:pPr>
              <w:ind w:left="50" w:right="113"/>
              <w:jc w:val="center"/>
              <w:rPr>
                <w:rFonts w:hint="eastAsia" w:ascii="仿宋_GB2312" w:eastAsia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  <w:lang w:val="en-US" w:eastAsia="zh-CN"/>
              </w:rPr>
              <w:t>每日/周</w:t>
            </w: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工作记载</w:t>
            </w:r>
          </w:p>
        </w:tc>
      </w:tr>
      <w:tr w14:paraId="20D9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099" w:type="dxa"/>
            <w:noWrap w:val="0"/>
            <w:vAlign w:val="center"/>
          </w:tcPr>
          <w:p w14:paraId="2A62CE7C">
            <w:pPr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7582" w:type="dxa"/>
            <w:noWrap w:val="0"/>
            <w:vAlign w:val="center"/>
          </w:tcPr>
          <w:p w14:paraId="70BE70A5">
            <w:pPr>
              <w:rPr>
                <w:rFonts w:hint="eastAsia"/>
                <w:color w:val="auto"/>
                <w:sz w:val="24"/>
              </w:rPr>
            </w:pPr>
          </w:p>
          <w:p w14:paraId="61996F1C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D58C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099" w:type="dxa"/>
            <w:noWrap w:val="0"/>
            <w:vAlign w:val="center"/>
          </w:tcPr>
          <w:p w14:paraId="33EC4786">
            <w:pPr>
              <w:jc w:val="center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7582" w:type="dxa"/>
            <w:noWrap w:val="0"/>
            <w:vAlign w:val="center"/>
          </w:tcPr>
          <w:p w14:paraId="1AF33140">
            <w:pPr>
              <w:rPr>
                <w:rFonts w:hint="eastAsia"/>
                <w:color w:val="auto"/>
                <w:sz w:val="24"/>
              </w:rPr>
            </w:pPr>
          </w:p>
          <w:p w14:paraId="00CF7215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5294A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099" w:type="dxa"/>
            <w:noWrap w:val="0"/>
            <w:vAlign w:val="center"/>
          </w:tcPr>
          <w:p w14:paraId="3F2C394C">
            <w:pPr>
              <w:jc w:val="center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7582" w:type="dxa"/>
            <w:noWrap w:val="0"/>
            <w:vAlign w:val="center"/>
          </w:tcPr>
          <w:p w14:paraId="14D96322">
            <w:pPr>
              <w:rPr>
                <w:rFonts w:hint="eastAsia"/>
                <w:color w:val="auto"/>
                <w:sz w:val="24"/>
              </w:rPr>
            </w:pPr>
          </w:p>
          <w:p w14:paraId="7AB83AED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690E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099" w:type="dxa"/>
            <w:noWrap w:val="0"/>
            <w:vAlign w:val="center"/>
          </w:tcPr>
          <w:p w14:paraId="41D9BB6C">
            <w:pPr>
              <w:jc w:val="center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7582" w:type="dxa"/>
            <w:noWrap w:val="0"/>
            <w:vAlign w:val="center"/>
          </w:tcPr>
          <w:p w14:paraId="05BCBB15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D52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099" w:type="dxa"/>
            <w:noWrap w:val="0"/>
            <w:vAlign w:val="center"/>
          </w:tcPr>
          <w:p w14:paraId="74F09A87">
            <w:pPr>
              <w:jc w:val="center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7582" w:type="dxa"/>
            <w:noWrap w:val="0"/>
            <w:vAlign w:val="center"/>
          </w:tcPr>
          <w:p w14:paraId="773592FF">
            <w:pPr>
              <w:rPr>
                <w:rFonts w:hint="eastAsia"/>
                <w:color w:val="auto"/>
                <w:sz w:val="24"/>
              </w:rPr>
            </w:pPr>
          </w:p>
          <w:p w14:paraId="18621689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4046A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099" w:type="dxa"/>
            <w:noWrap w:val="0"/>
            <w:vAlign w:val="center"/>
          </w:tcPr>
          <w:p w14:paraId="1861E1E6">
            <w:pPr>
              <w:jc w:val="center"/>
              <w:rPr>
                <w:rFonts w:hint="eastAsia" w:ascii="仿宋_GB2312" w:eastAsia="仿宋_GB2312"/>
                <w:color w:val="auto"/>
                <w:sz w:val="28"/>
                <w:szCs w:val="28"/>
              </w:rPr>
            </w:pPr>
          </w:p>
        </w:tc>
        <w:tc>
          <w:tcPr>
            <w:tcW w:w="7582" w:type="dxa"/>
            <w:noWrap w:val="0"/>
            <w:vAlign w:val="center"/>
          </w:tcPr>
          <w:p w14:paraId="01F9469B">
            <w:pPr>
              <w:rPr>
                <w:rFonts w:hint="eastAsia"/>
                <w:color w:val="auto"/>
                <w:sz w:val="24"/>
              </w:rPr>
            </w:pPr>
          </w:p>
          <w:p w14:paraId="7864998A">
            <w:pPr>
              <w:rPr>
                <w:rFonts w:hint="eastAsia"/>
                <w:color w:val="auto"/>
                <w:sz w:val="24"/>
              </w:rPr>
            </w:pPr>
          </w:p>
        </w:tc>
      </w:tr>
      <w:tr w14:paraId="2B0AB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5" w:hRule="atLeast"/>
          <w:jc w:val="center"/>
        </w:trPr>
        <w:tc>
          <w:tcPr>
            <w:tcW w:w="1099" w:type="dxa"/>
            <w:noWrap w:val="0"/>
            <w:textDirection w:val="tbRlV"/>
            <w:vAlign w:val="center"/>
          </w:tcPr>
          <w:p w14:paraId="25D92848">
            <w:pPr>
              <w:ind w:left="50" w:right="113"/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  <w:r>
              <w:rPr>
                <w:rFonts w:hint="eastAsia" w:ascii="仿宋_GB2312" w:eastAsia="仿宋_GB2312"/>
                <w:color w:val="auto"/>
                <w:sz w:val="28"/>
                <w:szCs w:val="28"/>
              </w:rPr>
              <w:t>实践单位意见</w:t>
            </w:r>
          </w:p>
        </w:tc>
        <w:tc>
          <w:tcPr>
            <w:tcW w:w="7582" w:type="dxa"/>
            <w:noWrap w:val="0"/>
            <w:vAlign w:val="top"/>
          </w:tcPr>
          <w:p w14:paraId="6A61CE4E">
            <w:pPr>
              <w:jc w:val="left"/>
              <w:rPr>
                <w:rFonts w:hint="eastAsia"/>
                <w:color w:val="auto"/>
                <w:sz w:val="24"/>
              </w:rPr>
            </w:pPr>
          </w:p>
          <w:p w14:paraId="6C2C3E19">
            <w:pPr>
              <w:jc w:val="left"/>
              <w:rPr>
                <w:rFonts w:hint="eastAsia"/>
                <w:color w:val="auto"/>
                <w:sz w:val="24"/>
              </w:rPr>
            </w:pPr>
          </w:p>
          <w:p w14:paraId="3EB6CD31">
            <w:pPr>
              <w:jc w:val="left"/>
              <w:rPr>
                <w:rFonts w:hint="eastAsia"/>
                <w:color w:val="auto"/>
                <w:sz w:val="24"/>
              </w:rPr>
            </w:pPr>
          </w:p>
          <w:p w14:paraId="04023821">
            <w:pPr>
              <w:jc w:val="left"/>
              <w:rPr>
                <w:rFonts w:hint="eastAsia"/>
                <w:color w:val="auto"/>
                <w:sz w:val="24"/>
              </w:rPr>
            </w:pPr>
          </w:p>
          <w:p w14:paraId="780275C6">
            <w:pPr>
              <w:jc w:val="left"/>
              <w:rPr>
                <w:rFonts w:hint="eastAsia"/>
                <w:color w:val="auto"/>
                <w:sz w:val="24"/>
              </w:rPr>
            </w:pPr>
          </w:p>
          <w:p w14:paraId="77277CD8">
            <w:pPr>
              <w:jc w:val="left"/>
              <w:rPr>
                <w:rFonts w:hint="eastAsia"/>
                <w:color w:val="auto"/>
                <w:sz w:val="24"/>
              </w:rPr>
            </w:pPr>
          </w:p>
          <w:p w14:paraId="66C7F239">
            <w:pPr>
              <w:jc w:val="left"/>
              <w:rPr>
                <w:rFonts w:hint="eastAsia"/>
                <w:color w:val="auto"/>
                <w:sz w:val="24"/>
              </w:rPr>
            </w:pPr>
          </w:p>
          <w:p w14:paraId="31F947B2">
            <w:pPr>
              <w:wordWrap/>
              <w:jc w:val="left"/>
              <w:rPr>
                <w:rFonts w:hint="default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实践单位负责人签字：                       </w:t>
            </w:r>
            <w:r>
              <w:rPr>
                <w:rFonts w:hint="eastAsia"/>
                <w:color w:val="auto"/>
                <w:sz w:val="24"/>
              </w:rPr>
              <w:t>实践单位盖章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</w:t>
            </w:r>
          </w:p>
          <w:p w14:paraId="007C83DE">
            <w:pPr>
              <w:wordWrap/>
              <w:jc w:val="left"/>
              <w:rPr>
                <w:rFonts w:hint="eastAsia"/>
                <w:color w:val="auto"/>
                <w:sz w:val="24"/>
                <w:lang w:val="en-US" w:eastAsia="zh-CN"/>
              </w:rPr>
            </w:pPr>
          </w:p>
          <w:p w14:paraId="1C5DDE2D">
            <w:pPr>
              <w:wordWrap w:val="0"/>
              <w:ind w:firstLine="1200" w:firstLineChars="500"/>
              <w:jc w:val="right"/>
              <w:rPr>
                <w:rFonts w:hint="default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年    月    日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</w:t>
            </w:r>
          </w:p>
        </w:tc>
      </w:tr>
    </w:tbl>
    <w:p w14:paraId="34E1B76C">
      <w:pPr>
        <w:tabs>
          <w:tab w:val="left" w:pos="628"/>
        </w:tabs>
        <w:bidi w:val="0"/>
        <w:jc w:val="left"/>
        <w:rPr>
          <w:rFonts w:hint="default" w:ascii="楷体_GB2312" w:hAnsi="楷体_GB2312" w:eastAsia="楷体_GB2312" w:cs="楷体_GB2312"/>
          <w:color w:val="auto"/>
          <w:sz w:val="24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24"/>
          <w:szCs w:val="32"/>
          <w:lang w:val="en-US" w:eastAsia="zh-CN"/>
        </w:rPr>
        <w:t>备注：根据具体实践时间预留好工作记载表格并及时填写、签字并盖章。</w:t>
      </w:r>
    </w:p>
    <w:p w14:paraId="07CD94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ZjQ1YWU2ZDQ0NDNhMzJhYjYyM2U2YmIzNWU5ZjUifQ=="/>
  </w:docVars>
  <w:rsids>
    <w:rsidRoot w:val="6AEE0C48"/>
    <w:rsid w:val="13231503"/>
    <w:rsid w:val="2C9A4370"/>
    <w:rsid w:val="37254156"/>
    <w:rsid w:val="38995A5D"/>
    <w:rsid w:val="4D595E5A"/>
    <w:rsid w:val="5F2824BF"/>
    <w:rsid w:val="6AEE0C48"/>
    <w:rsid w:val="6DD0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00" w:beforeLines="100" w:beforeAutospacing="0" w:after="100" w:afterLines="100" w:afterAutospacing="0" w:line="600" w:lineRule="exact"/>
      <w:ind w:firstLine="0" w:firstLineChars="0"/>
      <w:jc w:val="center"/>
      <w:outlineLvl w:val="0"/>
    </w:pPr>
    <w:rPr>
      <w:rFonts w:ascii="Arial" w:hAnsi="Arial" w:eastAsia="黑体" w:cs="Arial"/>
      <w:b/>
      <w:snapToGrid w:val="0"/>
      <w:color w:val="000000"/>
      <w:kern w:val="44"/>
      <w:sz w:val="32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outlineLvl w:val="1"/>
    </w:pPr>
    <w:rPr>
      <w:rFonts w:ascii="Arial" w:hAnsi="Arial" w:eastAsia="楷体_GB2312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144</Words>
  <Characters>147</Characters>
  <Lines>0</Lines>
  <Paragraphs>0</Paragraphs>
  <TotalTime>1</TotalTime>
  <ScaleCrop>false</ScaleCrop>
  <LinksUpToDate>false</LinksUpToDate>
  <CharactersWithSpaces>217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2024-06-21T00:06:00Z</dcterms:created>
  <dc:creator>李姣</dc:creator>
  <cp:lastModifiedBy>温温暖暖</cp:lastModifiedBy>
  <dcterms:modified xsi:type="dcterms:W3CDTF">2026-06-24T07:53:04Z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03D95A3E56AC42C0B9274D631B724359_13</vt:lpwstr>
  </property>
  <property fmtid="{D5CDD505-2E9C-101B-9397-08002B2CF9AE}" pid="4" name="KSOTemplateDocerSaveRecord">
    <vt:lpwstr>eyJoZGlkIjoiMzJlOGIyODRlODEyYzQzMjRlNTViZDNhNjYwZmZmY2EiLCJ1c2VySWQiOiIxMzcwOTkyNTUzIn0=</vt:lpwstr>
  </property>
</Properties>
</file>